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DD" w:rsidRDefault="004B74A2" w:rsidP="004B74A2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  <w:r>
        <w:rPr>
          <w:rFonts w:ascii="Bradley Hand ITC" w:hAnsi="Bradley Hand ITC"/>
          <w:b/>
          <w:sz w:val="40"/>
          <w:szCs w:val="40"/>
          <w:u w:val="single"/>
        </w:rPr>
        <w:t>Second Grade Art</w:t>
      </w:r>
    </w:p>
    <w:p w:rsidR="00BB7015" w:rsidRPr="00BB7015" w:rsidRDefault="00BB7015" w:rsidP="009A4674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At00"/>
          <w:sz w:val="28"/>
          <w:szCs w:val="28"/>
        </w:rPr>
      </w:pPr>
    </w:p>
    <w:p w:rsidR="009A4674" w:rsidRDefault="001779F3" w:rsidP="009A4674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9t00"/>
          <w:b/>
          <w:sz w:val="28"/>
          <w:szCs w:val="28"/>
          <w:u w:val="single"/>
        </w:rPr>
      </w:pPr>
      <w:r>
        <w:rPr>
          <w:rFonts w:ascii="Bradley Hand ITC" w:hAnsi="Bradley Hand ITC" w:cs="TT16At00"/>
          <w:b/>
          <w:sz w:val="28"/>
          <w:szCs w:val="28"/>
          <w:u w:val="single"/>
        </w:rPr>
        <w:t>August 22- September 16</w:t>
      </w:r>
      <w:bookmarkStart w:id="0" w:name="_GoBack"/>
      <w:bookmarkEnd w:id="0"/>
      <w:r w:rsidR="009A4674" w:rsidRPr="00B00694">
        <w:rPr>
          <w:rFonts w:ascii="Bradley Hand ITC" w:hAnsi="Bradley Hand ITC" w:cs="TT16At00"/>
          <w:b/>
          <w:sz w:val="28"/>
          <w:szCs w:val="28"/>
          <w:u w:val="single"/>
        </w:rPr>
        <w:t xml:space="preserve"> </w:t>
      </w:r>
      <w:r w:rsidR="00B00694" w:rsidRPr="00B00694">
        <w:rPr>
          <w:rFonts w:ascii="Bradley Hand ITC" w:hAnsi="Bradley Hand ITC" w:cs="TT16At00"/>
          <w:b/>
          <w:sz w:val="28"/>
          <w:szCs w:val="28"/>
          <w:u w:val="single"/>
        </w:rPr>
        <w:t xml:space="preserve">  </w:t>
      </w:r>
      <w:r w:rsidR="009A4674" w:rsidRPr="00B00694">
        <w:rPr>
          <w:rFonts w:ascii="Bradley Hand ITC" w:hAnsi="Bradley Hand ITC" w:cs="TT169t00"/>
          <w:b/>
          <w:sz w:val="28"/>
          <w:szCs w:val="28"/>
          <w:u w:val="single"/>
        </w:rPr>
        <w:t>Poison Dart Frog Batik</w:t>
      </w:r>
    </w:p>
    <w:p w:rsidR="00B00694" w:rsidRPr="00B00694" w:rsidRDefault="00B00694" w:rsidP="009A4674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9t00"/>
          <w:b/>
          <w:sz w:val="28"/>
          <w:szCs w:val="28"/>
          <w:u w:val="single"/>
        </w:rPr>
      </w:pPr>
    </w:p>
    <w:p w:rsidR="009A4674" w:rsidRPr="009A4674" w:rsidRDefault="009A4674" w:rsidP="009A4674">
      <w:pPr>
        <w:autoSpaceDE w:val="0"/>
        <w:autoSpaceDN w:val="0"/>
        <w:adjustRightInd w:val="0"/>
        <w:spacing w:after="0" w:line="240" w:lineRule="auto"/>
        <w:ind w:firstLine="720"/>
        <w:rPr>
          <w:rFonts w:ascii="Bradley Hand ITC" w:hAnsi="Bradley Hand ITC" w:cs="TT169t00"/>
          <w:sz w:val="24"/>
          <w:szCs w:val="24"/>
        </w:rPr>
      </w:pPr>
      <w:r w:rsidRPr="009A4674">
        <w:rPr>
          <w:rFonts w:ascii="Bradley Hand ITC" w:hAnsi="Bradley Hand ITC" w:cs="TT169t00"/>
          <w:sz w:val="24"/>
          <w:szCs w:val="24"/>
        </w:rPr>
        <w:t xml:space="preserve">We </w:t>
      </w:r>
      <w:r>
        <w:rPr>
          <w:rFonts w:ascii="Bradley Hand ITC" w:hAnsi="Bradley Hand ITC" w:cs="TT169t00"/>
          <w:sz w:val="24"/>
          <w:szCs w:val="24"/>
        </w:rPr>
        <w:t>begin</w:t>
      </w:r>
      <w:r w:rsidRPr="009A4674">
        <w:rPr>
          <w:rFonts w:ascii="Bradley Hand ITC" w:hAnsi="Bradley Hand ITC" w:cs="TT169t00"/>
          <w:sz w:val="24"/>
          <w:szCs w:val="24"/>
        </w:rPr>
        <w:t xml:space="preserve"> our Tropical Rainforest investigations by looking at the poisonous</w:t>
      </w:r>
    </w:p>
    <w:p w:rsidR="009A4674" w:rsidRPr="009A4674" w:rsidRDefault="009A4674" w:rsidP="009A4674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9t00"/>
          <w:sz w:val="24"/>
          <w:szCs w:val="24"/>
        </w:rPr>
      </w:pPr>
      <w:proofErr w:type="gramStart"/>
      <w:r w:rsidRPr="009A4674">
        <w:rPr>
          <w:rFonts w:ascii="Bradley Hand ITC" w:hAnsi="Bradley Hand ITC" w:cs="TT169t00"/>
          <w:sz w:val="24"/>
          <w:szCs w:val="24"/>
        </w:rPr>
        <w:t>frogs</w:t>
      </w:r>
      <w:proofErr w:type="gramEnd"/>
      <w:r w:rsidRPr="009A4674">
        <w:rPr>
          <w:rFonts w:ascii="Bradley Hand ITC" w:hAnsi="Bradley Hand ITC" w:cs="TT169t00"/>
          <w:sz w:val="24"/>
          <w:szCs w:val="24"/>
        </w:rPr>
        <w:t xml:space="preserve"> that live in this environment. Students will use images of the frogs and use</w:t>
      </w:r>
    </w:p>
    <w:p w:rsidR="009A4674" w:rsidRPr="009A4674" w:rsidRDefault="009A4674" w:rsidP="009A4674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9t00"/>
          <w:sz w:val="24"/>
          <w:szCs w:val="24"/>
        </w:rPr>
      </w:pPr>
      <w:proofErr w:type="gramStart"/>
      <w:r w:rsidRPr="009A4674">
        <w:rPr>
          <w:rFonts w:ascii="Bradley Hand ITC" w:hAnsi="Bradley Hand ITC" w:cs="TT169t00"/>
          <w:sz w:val="24"/>
          <w:szCs w:val="24"/>
        </w:rPr>
        <w:t>crayons</w:t>
      </w:r>
      <w:proofErr w:type="gramEnd"/>
      <w:r w:rsidRPr="009A4674">
        <w:rPr>
          <w:rFonts w:ascii="Bradley Hand ITC" w:hAnsi="Bradley Hand ITC" w:cs="TT169t00"/>
          <w:sz w:val="24"/>
          <w:szCs w:val="24"/>
        </w:rPr>
        <w:t xml:space="preserve"> to draw and color a poison dart frog. When the page is covered with crayon</w:t>
      </w:r>
    </w:p>
    <w:p w:rsidR="009A4674" w:rsidRPr="009A4674" w:rsidRDefault="009A4674" w:rsidP="009A4674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9t00"/>
          <w:sz w:val="24"/>
          <w:szCs w:val="24"/>
        </w:rPr>
      </w:pPr>
      <w:proofErr w:type="gramStart"/>
      <w:r w:rsidRPr="009A4674">
        <w:rPr>
          <w:rFonts w:ascii="Bradley Hand ITC" w:hAnsi="Bradley Hand ITC" w:cs="TT169t00"/>
          <w:sz w:val="24"/>
          <w:szCs w:val="24"/>
        </w:rPr>
        <w:t>we</w:t>
      </w:r>
      <w:proofErr w:type="gramEnd"/>
      <w:r w:rsidRPr="009A4674">
        <w:rPr>
          <w:rFonts w:ascii="Bradley Hand ITC" w:hAnsi="Bradley Hand ITC" w:cs="TT169t00"/>
          <w:sz w:val="24"/>
          <w:szCs w:val="24"/>
        </w:rPr>
        <w:t xml:space="preserve"> will crumple it 2 or 3 times and open it back up so it is flat. Then the picture will</w:t>
      </w:r>
    </w:p>
    <w:p w:rsidR="009A4674" w:rsidRPr="009A4674" w:rsidRDefault="009A4674" w:rsidP="009A4674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9t00"/>
          <w:sz w:val="24"/>
          <w:szCs w:val="24"/>
        </w:rPr>
      </w:pPr>
      <w:proofErr w:type="gramStart"/>
      <w:r w:rsidRPr="009A4674">
        <w:rPr>
          <w:rFonts w:ascii="Bradley Hand ITC" w:hAnsi="Bradley Hand ITC" w:cs="TT169t00"/>
          <w:sz w:val="24"/>
          <w:szCs w:val="24"/>
        </w:rPr>
        <w:t>be</w:t>
      </w:r>
      <w:proofErr w:type="gramEnd"/>
      <w:r w:rsidRPr="009A4674">
        <w:rPr>
          <w:rFonts w:ascii="Bradley Hand ITC" w:hAnsi="Bradley Hand ITC" w:cs="TT169t00"/>
          <w:sz w:val="24"/>
          <w:szCs w:val="24"/>
        </w:rPr>
        <w:t xml:space="preserve"> painted with black watercolor. We will rinse the paper under water and dry it.</w:t>
      </w:r>
    </w:p>
    <w:p w:rsidR="009A4674" w:rsidRPr="009A4674" w:rsidRDefault="009A4674" w:rsidP="009A4674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9t00"/>
          <w:sz w:val="24"/>
          <w:szCs w:val="24"/>
        </w:rPr>
      </w:pPr>
      <w:r w:rsidRPr="009A4674">
        <w:rPr>
          <w:rFonts w:ascii="Bradley Hand ITC" w:hAnsi="Bradley Hand ITC" w:cs="TT169t00"/>
          <w:sz w:val="24"/>
          <w:szCs w:val="24"/>
        </w:rPr>
        <w:t>The black paint will stain the cracks we made by crumpling our paper. This gives a</w:t>
      </w:r>
    </w:p>
    <w:p w:rsidR="009A4674" w:rsidRPr="009A4674" w:rsidRDefault="009A4674" w:rsidP="009A4674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9t00"/>
          <w:sz w:val="24"/>
          <w:szCs w:val="24"/>
        </w:rPr>
      </w:pPr>
      <w:proofErr w:type="gramStart"/>
      <w:r w:rsidRPr="009A4674">
        <w:rPr>
          <w:rFonts w:ascii="Bradley Hand ITC" w:hAnsi="Bradley Hand ITC" w:cs="TT169t00"/>
          <w:sz w:val="24"/>
          <w:szCs w:val="24"/>
        </w:rPr>
        <w:t>batik</w:t>
      </w:r>
      <w:proofErr w:type="gramEnd"/>
      <w:r w:rsidRPr="009A4674">
        <w:rPr>
          <w:rFonts w:ascii="Bradley Hand ITC" w:hAnsi="Bradley Hand ITC" w:cs="TT169t00"/>
          <w:sz w:val="24"/>
          <w:szCs w:val="24"/>
        </w:rPr>
        <w:t xml:space="preserve"> effect.</w:t>
      </w:r>
    </w:p>
    <w:p w:rsidR="009A4674" w:rsidRDefault="009A4674" w:rsidP="009A4674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9t00"/>
          <w:sz w:val="24"/>
          <w:szCs w:val="24"/>
        </w:rPr>
      </w:pPr>
    </w:p>
    <w:p w:rsidR="009A4674" w:rsidRPr="009A4674" w:rsidRDefault="009A4674" w:rsidP="009A4674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TT169t00"/>
          <w:sz w:val="24"/>
          <w:szCs w:val="24"/>
        </w:rPr>
      </w:pPr>
      <w:r w:rsidRPr="009A4674">
        <w:rPr>
          <w:rFonts w:ascii="Bradley Hand ITC" w:hAnsi="Bradley Hand ITC" w:cs="TT169t00"/>
          <w:sz w:val="24"/>
          <w:szCs w:val="24"/>
        </w:rPr>
        <w:t>Materials: crayons, black watercolor paint, brushes, paper</w:t>
      </w:r>
    </w:p>
    <w:p w:rsidR="00BB7015" w:rsidRDefault="00BB7015" w:rsidP="00BB70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Frameworks: CR 2.1.1, Cr 2.1.2, R.8.1.1</w:t>
      </w:r>
    </w:p>
    <w:p w:rsidR="004B74A2" w:rsidRPr="004B74A2" w:rsidRDefault="004B74A2" w:rsidP="009A4674">
      <w:pPr>
        <w:rPr>
          <w:rFonts w:ascii="Bradley Hand ITC" w:hAnsi="Bradley Hand ITC"/>
          <w:b/>
          <w:sz w:val="28"/>
          <w:szCs w:val="28"/>
          <w:u w:val="single"/>
        </w:rPr>
      </w:pPr>
    </w:p>
    <w:sectPr w:rsidR="004B74A2" w:rsidRPr="004B7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T16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A2"/>
    <w:rsid w:val="001779F3"/>
    <w:rsid w:val="00422953"/>
    <w:rsid w:val="004B74A2"/>
    <w:rsid w:val="00512AE3"/>
    <w:rsid w:val="009A4674"/>
    <w:rsid w:val="00A149C6"/>
    <w:rsid w:val="00B00694"/>
    <w:rsid w:val="00B85460"/>
    <w:rsid w:val="00BB7015"/>
    <w:rsid w:val="00C5041D"/>
    <w:rsid w:val="00C81EDA"/>
    <w:rsid w:val="00D531C4"/>
    <w:rsid w:val="00D83259"/>
    <w:rsid w:val="00D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Duncan</dc:creator>
  <cp:lastModifiedBy>Valerie Duncan</cp:lastModifiedBy>
  <cp:revision>8</cp:revision>
  <dcterms:created xsi:type="dcterms:W3CDTF">2015-08-25T14:31:00Z</dcterms:created>
  <dcterms:modified xsi:type="dcterms:W3CDTF">2016-09-06T12:27:00Z</dcterms:modified>
</cp:coreProperties>
</file>